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0E138" w14:textId="77777777" w:rsidR="009E58D2" w:rsidRPr="00744CA4" w:rsidRDefault="009E58D2" w:rsidP="009E58D2">
      <w:pPr>
        <w:pStyle w:val="Ttulo"/>
        <w:rPr>
          <w:rFonts w:ascii="Tahoma" w:hAnsi="Tahoma" w:cs="Tahoma"/>
          <w:sz w:val="20"/>
          <w:szCs w:val="20"/>
        </w:rPr>
      </w:pPr>
      <w:r w:rsidRPr="00744CA4">
        <w:rPr>
          <w:rFonts w:ascii="Tahoma" w:hAnsi="Tahoma" w:cs="Tahoma"/>
          <w:sz w:val="20"/>
          <w:szCs w:val="20"/>
        </w:rPr>
        <w:t>UNIVERSIDAD DISTRITAL FRANCISCO JOSÉ DE CALDAS</w:t>
      </w:r>
    </w:p>
    <w:p w14:paraId="125D02E7" w14:textId="6909C38E" w:rsidR="00514EDA" w:rsidRDefault="00EA091A" w:rsidP="009E58D2">
      <w:pPr>
        <w:pStyle w:val="Ttulo1"/>
        <w:rPr>
          <w:rFonts w:ascii="Tahoma" w:hAnsi="Tahoma" w:cs="Tahoma"/>
          <w:caps w:val="0"/>
          <w:sz w:val="20"/>
          <w:szCs w:val="20"/>
          <w:lang w:val="es-CO"/>
        </w:rPr>
      </w:pPr>
      <w:bookmarkStart w:id="0" w:name="_Toc19212003"/>
      <w:r>
        <w:rPr>
          <w:rFonts w:ascii="Tahoma" w:hAnsi="Tahoma" w:cs="Tahoma"/>
          <w:caps w:val="0"/>
          <w:sz w:val="20"/>
          <w:szCs w:val="20"/>
          <w:lang w:val="es-CO"/>
        </w:rPr>
        <w:t>INVITACIÓN PRIVADA</w:t>
      </w:r>
      <w:r w:rsidR="00514EDA" w:rsidRPr="00514EDA">
        <w:rPr>
          <w:rFonts w:ascii="Tahoma" w:hAnsi="Tahoma" w:cs="Tahoma"/>
          <w:caps w:val="0"/>
          <w:sz w:val="20"/>
          <w:szCs w:val="20"/>
          <w:lang w:val="es-CO"/>
        </w:rPr>
        <w:t xml:space="preserve"> </w:t>
      </w:r>
      <w:r w:rsidR="00BD654B">
        <w:rPr>
          <w:rFonts w:ascii="Tahoma" w:hAnsi="Tahoma" w:cs="Tahoma"/>
          <w:caps w:val="0"/>
          <w:sz w:val="20"/>
          <w:szCs w:val="20"/>
          <w:lang w:val="es-CO"/>
        </w:rPr>
        <w:t>001</w:t>
      </w:r>
      <w:r w:rsidR="00514EDA" w:rsidRPr="00514EDA">
        <w:rPr>
          <w:rFonts w:ascii="Tahoma" w:hAnsi="Tahoma" w:cs="Tahoma"/>
          <w:caps w:val="0"/>
          <w:sz w:val="20"/>
          <w:szCs w:val="20"/>
          <w:lang w:val="es-CO"/>
        </w:rPr>
        <w:t>DEL 202</w:t>
      </w:r>
      <w:r>
        <w:rPr>
          <w:rFonts w:ascii="Tahoma" w:hAnsi="Tahoma" w:cs="Tahoma"/>
          <w:caps w:val="0"/>
          <w:sz w:val="20"/>
          <w:szCs w:val="20"/>
          <w:lang w:val="es-CO"/>
        </w:rPr>
        <w:t>6</w:t>
      </w:r>
    </w:p>
    <w:p w14:paraId="38F6E74D" w14:textId="77777777" w:rsidR="00036413" w:rsidRPr="00036413" w:rsidRDefault="00036413" w:rsidP="00036413">
      <w:pPr>
        <w:rPr>
          <w:lang w:eastAsia="es-ES"/>
        </w:rPr>
      </w:pPr>
    </w:p>
    <w:p w14:paraId="17AD1284" w14:textId="0F2987D1" w:rsidR="00E128F4" w:rsidRPr="005D6DB5" w:rsidRDefault="005D6DB5" w:rsidP="005D6DB5">
      <w:pPr>
        <w:keepNext/>
        <w:widowControl w:val="0"/>
        <w:tabs>
          <w:tab w:val="left" w:pos="1800"/>
        </w:tabs>
        <w:autoSpaceDE w:val="0"/>
        <w:autoSpaceDN w:val="0"/>
        <w:jc w:val="center"/>
        <w:outlineLvl w:val="0"/>
      </w:pPr>
      <w:bookmarkStart w:id="1" w:name="_Toc167226959"/>
      <w:r w:rsidRPr="00377798">
        <w:rPr>
          <w:rFonts w:ascii="Tahoma" w:hAnsi="Tahoma" w:cs="Tahoma"/>
          <w:b/>
          <w:bCs/>
          <w:caps/>
          <w:sz w:val="20"/>
          <w:szCs w:val="20"/>
        </w:rPr>
        <w:t>ANEXO N</w:t>
      </w:r>
      <w:r w:rsidRPr="00377798">
        <w:rPr>
          <w:rFonts w:ascii="Tahoma" w:hAnsi="Tahoma" w:cs="Tahoma"/>
          <w:b/>
          <w:bCs/>
          <w:sz w:val="20"/>
          <w:szCs w:val="20"/>
        </w:rPr>
        <w:t>o</w:t>
      </w:r>
      <w:r w:rsidRPr="005D6DB5">
        <w:rPr>
          <w:rFonts w:ascii="Tahoma" w:hAnsi="Tahoma" w:cs="Tahoma"/>
          <w:b/>
          <w:bCs/>
          <w:sz w:val="20"/>
          <w:szCs w:val="20"/>
        </w:rPr>
        <w:t xml:space="preserve">. </w:t>
      </w:r>
      <w:bookmarkEnd w:id="1"/>
      <w:r w:rsidR="00B456E7" w:rsidRPr="005D6DB5">
        <w:rPr>
          <w:rFonts w:ascii="Tahoma" w:hAnsi="Tahoma" w:cs="Tahoma"/>
          <w:b/>
          <w:bCs/>
          <w:sz w:val="20"/>
          <w:szCs w:val="20"/>
        </w:rPr>
        <w:t>1</w:t>
      </w:r>
      <w:r w:rsidR="00840B49" w:rsidRPr="005D6DB5">
        <w:rPr>
          <w:rFonts w:ascii="Tahoma" w:hAnsi="Tahoma" w:cs="Tahoma"/>
          <w:b/>
          <w:bCs/>
          <w:sz w:val="20"/>
          <w:szCs w:val="20"/>
        </w:rPr>
        <w:t>2</w:t>
      </w:r>
      <w:bookmarkEnd w:id="0"/>
      <w:r w:rsidR="00036413" w:rsidRPr="005D6DB5">
        <w:rPr>
          <w:rFonts w:ascii="Tahoma" w:hAnsi="Tahoma" w:cs="Tahoma"/>
          <w:b/>
          <w:bCs/>
          <w:sz w:val="20"/>
          <w:szCs w:val="20"/>
        </w:rPr>
        <w:t xml:space="preserve"> </w:t>
      </w:r>
      <w:r w:rsidR="00E128F4" w:rsidRPr="005D6DB5">
        <w:rPr>
          <w:rFonts w:ascii="Tahoma" w:hAnsi="Tahoma" w:cs="Tahoma"/>
          <w:b/>
          <w:bCs/>
          <w:sz w:val="20"/>
          <w:szCs w:val="20"/>
        </w:rPr>
        <w:t>APOYO A LA INDUSTRIA NACIONAL</w:t>
      </w:r>
      <w:r w:rsidR="00E128F4" w:rsidRPr="005D6DB5">
        <w:t xml:space="preserve"> </w:t>
      </w:r>
    </w:p>
    <w:p w14:paraId="65AC2067" w14:textId="1A3FB3C1" w:rsidR="009E58D2" w:rsidRPr="00036413" w:rsidRDefault="00036413" w:rsidP="009E58D2">
      <w:pPr>
        <w:pStyle w:val="Style9"/>
        <w:widowControl/>
        <w:spacing w:before="53"/>
        <w:rPr>
          <w:rStyle w:val="FontStyle65"/>
          <w:rFonts w:ascii="Tahoma" w:hAnsi="Tahoma" w:cs="Tahoma"/>
          <w:b w:val="0"/>
          <w:bCs w:val="0"/>
          <w:sz w:val="20"/>
          <w:szCs w:val="20"/>
          <w:lang w:val="es-ES_tradnl" w:eastAsia="es-ES_tradnl"/>
        </w:rPr>
      </w:pPr>
      <w:r>
        <w:rPr>
          <w:rStyle w:val="FontStyle65"/>
          <w:rFonts w:ascii="Tahoma" w:hAnsi="Tahoma" w:cs="Tahoma"/>
          <w:b w:val="0"/>
          <w:bCs w:val="0"/>
          <w:sz w:val="20"/>
          <w:szCs w:val="20"/>
          <w:lang w:val="es-ES_tradnl" w:eastAsia="es-ES_tradnl"/>
        </w:rPr>
        <w:t>(</w:t>
      </w:r>
      <w:r w:rsidRPr="00036413">
        <w:rPr>
          <w:rStyle w:val="FontStyle65"/>
          <w:rFonts w:ascii="Tahoma" w:hAnsi="Tahoma" w:cs="Tahoma"/>
          <w:b w:val="0"/>
          <w:bCs w:val="0"/>
          <w:sz w:val="20"/>
          <w:szCs w:val="20"/>
          <w:lang w:val="es-ES_tradnl" w:eastAsia="es-ES_tradnl"/>
        </w:rPr>
        <w:t>en medio magnético en formato Word</w:t>
      </w:r>
      <w:r>
        <w:rPr>
          <w:rStyle w:val="FontStyle65"/>
          <w:rFonts w:ascii="Tahoma" w:hAnsi="Tahoma" w:cs="Tahoma"/>
          <w:b w:val="0"/>
          <w:bCs w:val="0"/>
          <w:sz w:val="20"/>
          <w:szCs w:val="20"/>
          <w:lang w:val="es-ES_tradnl" w:eastAsia="es-ES_tradnl"/>
        </w:rPr>
        <w:t>)</w:t>
      </w:r>
    </w:p>
    <w:p w14:paraId="1763F014" w14:textId="77777777" w:rsidR="009E58D2" w:rsidRDefault="009E58D2" w:rsidP="009E58D2">
      <w:pPr>
        <w:pStyle w:val="Style48"/>
        <w:widowControl/>
        <w:tabs>
          <w:tab w:val="left" w:pos="2491"/>
        </w:tabs>
        <w:spacing w:before="5" w:line="240" w:lineRule="auto"/>
        <w:jc w:val="left"/>
        <w:rPr>
          <w:rStyle w:val="FontStyle66"/>
          <w:rFonts w:ascii="Tahoma" w:hAnsi="Tahoma" w:cs="Tahoma"/>
          <w:sz w:val="20"/>
          <w:szCs w:val="20"/>
          <w:lang w:val="es-ES_tradnl" w:eastAsia="es-ES_tradnl"/>
        </w:rPr>
      </w:pPr>
    </w:p>
    <w:p w14:paraId="6FFDEEE1" w14:textId="353D7A6A" w:rsidR="009E58D2" w:rsidRPr="00744CA4" w:rsidRDefault="009E58D2" w:rsidP="009E58D2">
      <w:pPr>
        <w:pStyle w:val="Style48"/>
        <w:widowControl/>
        <w:tabs>
          <w:tab w:val="left" w:pos="2491"/>
        </w:tabs>
        <w:spacing w:before="5" w:line="240" w:lineRule="auto"/>
        <w:jc w:val="left"/>
        <w:rPr>
          <w:rStyle w:val="FontStyle66"/>
          <w:rFonts w:ascii="Tahoma" w:hAnsi="Tahoma" w:cs="Tahoma"/>
          <w:sz w:val="18"/>
          <w:szCs w:val="18"/>
          <w:lang w:val="es-ES_tradnl" w:eastAsia="es-ES_tradnl"/>
        </w:rPr>
      </w:pPr>
      <w:r w:rsidRPr="00744CA4">
        <w:rPr>
          <w:rStyle w:val="FontStyle66"/>
          <w:rFonts w:ascii="Tahoma" w:hAnsi="Tahoma" w:cs="Tahoma"/>
          <w:sz w:val="18"/>
          <w:szCs w:val="18"/>
          <w:lang w:val="es-ES_tradnl" w:eastAsia="es-ES_tradnl"/>
        </w:rPr>
        <w:t>Bogotá D.C.,</w:t>
      </w:r>
      <w:r w:rsidRPr="00744CA4">
        <w:rPr>
          <w:rStyle w:val="FontStyle66"/>
          <w:rFonts w:ascii="Tahoma" w:hAnsi="Tahoma" w:cs="Tahoma"/>
          <w:sz w:val="18"/>
          <w:szCs w:val="18"/>
          <w:lang w:val="es-ES_tradnl" w:eastAsia="es-ES_tradnl"/>
        </w:rPr>
        <w:tab/>
        <w:t xml:space="preserve">de </w:t>
      </w:r>
      <w:r w:rsidR="00514EDA">
        <w:rPr>
          <w:rStyle w:val="FontStyle66"/>
          <w:rFonts w:ascii="Tahoma" w:hAnsi="Tahoma" w:cs="Tahoma"/>
          <w:sz w:val="18"/>
          <w:szCs w:val="18"/>
          <w:lang w:val="es-ES_tradnl" w:eastAsia="es-ES_tradnl"/>
        </w:rPr>
        <w:t>202</w:t>
      </w:r>
      <w:r w:rsidR="00BD654B">
        <w:rPr>
          <w:rStyle w:val="FontStyle66"/>
          <w:rFonts w:ascii="Tahoma" w:hAnsi="Tahoma" w:cs="Tahoma"/>
          <w:sz w:val="18"/>
          <w:szCs w:val="18"/>
          <w:lang w:val="es-ES_tradnl" w:eastAsia="es-ES_tradnl"/>
        </w:rPr>
        <w:t>6</w:t>
      </w:r>
    </w:p>
    <w:p w14:paraId="7BC20FBE" w14:textId="77777777" w:rsidR="009E58D2" w:rsidRPr="00744CA4" w:rsidRDefault="009E58D2" w:rsidP="009E58D2">
      <w:pPr>
        <w:pStyle w:val="Style48"/>
        <w:widowControl/>
        <w:spacing w:line="240" w:lineRule="auto"/>
        <w:jc w:val="left"/>
        <w:rPr>
          <w:rStyle w:val="FontStyle66"/>
          <w:rFonts w:ascii="Tahoma" w:hAnsi="Tahoma" w:cs="Tahoma"/>
          <w:sz w:val="18"/>
          <w:szCs w:val="18"/>
          <w:lang w:val="es-ES_tradnl" w:eastAsia="es-ES_tradnl"/>
        </w:rPr>
      </w:pPr>
      <w:r w:rsidRPr="00744CA4">
        <w:rPr>
          <w:rStyle w:val="FontStyle66"/>
          <w:rFonts w:ascii="Tahoma" w:hAnsi="Tahoma" w:cs="Tahoma"/>
          <w:sz w:val="18"/>
          <w:szCs w:val="18"/>
          <w:lang w:val="es-ES_tradnl" w:eastAsia="es-ES_tradnl"/>
        </w:rPr>
        <w:t>Señores</w:t>
      </w:r>
    </w:p>
    <w:p w14:paraId="5EE2DC57" w14:textId="77777777" w:rsidR="009E58D2" w:rsidRPr="00744CA4" w:rsidRDefault="009E58D2" w:rsidP="009E58D2">
      <w:pPr>
        <w:pStyle w:val="Style48"/>
        <w:widowControl/>
        <w:spacing w:line="240" w:lineRule="auto"/>
        <w:ind w:right="3629"/>
        <w:jc w:val="left"/>
        <w:rPr>
          <w:rStyle w:val="FontStyle66"/>
          <w:rFonts w:ascii="Tahoma" w:hAnsi="Tahoma" w:cs="Tahoma"/>
          <w:sz w:val="18"/>
          <w:szCs w:val="18"/>
          <w:lang w:val="es-ES_tradnl" w:eastAsia="es-ES_tradnl"/>
        </w:rPr>
      </w:pPr>
      <w:r w:rsidRPr="00744CA4">
        <w:rPr>
          <w:rStyle w:val="FontStyle66"/>
          <w:rFonts w:ascii="Tahoma" w:hAnsi="Tahoma" w:cs="Tahoma"/>
          <w:sz w:val="18"/>
          <w:szCs w:val="18"/>
          <w:lang w:val="es-ES_tradnl" w:eastAsia="es-ES_tradnl"/>
        </w:rPr>
        <w:t>Universidad Distrital Francisco José de Caldas</w:t>
      </w:r>
    </w:p>
    <w:p w14:paraId="402BDA3C" w14:textId="77777777" w:rsidR="009E58D2" w:rsidRPr="00744CA4" w:rsidRDefault="009E58D2" w:rsidP="009E58D2">
      <w:pPr>
        <w:pStyle w:val="Style48"/>
        <w:widowControl/>
        <w:spacing w:line="240" w:lineRule="auto"/>
        <w:ind w:right="3629"/>
        <w:jc w:val="left"/>
        <w:rPr>
          <w:rStyle w:val="FontStyle66"/>
          <w:rFonts w:ascii="Tahoma" w:hAnsi="Tahoma" w:cs="Tahoma"/>
          <w:sz w:val="18"/>
          <w:szCs w:val="18"/>
          <w:lang w:val="es-ES_tradnl" w:eastAsia="es-ES_tradnl"/>
        </w:rPr>
      </w:pPr>
      <w:r w:rsidRPr="00744CA4">
        <w:rPr>
          <w:rStyle w:val="FontStyle66"/>
          <w:rFonts w:ascii="Tahoma" w:hAnsi="Tahoma" w:cs="Tahoma"/>
          <w:sz w:val="18"/>
          <w:szCs w:val="18"/>
          <w:lang w:val="es-ES_tradnl" w:eastAsia="es-ES_tradnl"/>
        </w:rPr>
        <w:t>Ciudad-</w:t>
      </w:r>
    </w:p>
    <w:p w14:paraId="6D600776" w14:textId="77777777" w:rsidR="009E58D2" w:rsidRPr="00744CA4" w:rsidRDefault="009E58D2" w:rsidP="009E58D2">
      <w:pPr>
        <w:pStyle w:val="Style9"/>
        <w:widowControl/>
        <w:jc w:val="left"/>
        <w:rPr>
          <w:rFonts w:ascii="Tahoma" w:hAnsi="Tahoma" w:cs="Tahoma"/>
          <w:sz w:val="18"/>
          <w:szCs w:val="18"/>
        </w:rPr>
      </w:pPr>
    </w:p>
    <w:p w14:paraId="180B27A4" w14:textId="26F4365E" w:rsidR="009E58D2" w:rsidRPr="00744CA4" w:rsidRDefault="009E58D2" w:rsidP="009E58D2">
      <w:pPr>
        <w:pStyle w:val="Style9"/>
        <w:widowControl/>
        <w:spacing w:before="58"/>
        <w:jc w:val="left"/>
        <w:rPr>
          <w:rStyle w:val="FontStyle65"/>
          <w:rFonts w:ascii="Tahoma" w:hAnsi="Tahoma" w:cs="Tahoma"/>
          <w:sz w:val="18"/>
          <w:szCs w:val="18"/>
          <w:lang w:val="es-ES_tradnl" w:eastAsia="es-ES_tradnl"/>
        </w:rPr>
      </w:pPr>
      <w:r w:rsidRPr="00744CA4">
        <w:rPr>
          <w:rStyle w:val="FontStyle66"/>
          <w:rFonts w:ascii="Tahoma" w:hAnsi="Tahoma" w:cs="Tahoma"/>
          <w:sz w:val="18"/>
          <w:szCs w:val="18"/>
          <w:lang w:val="es-ES_tradnl" w:eastAsia="es-ES_tradnl"/>
        </w:rPr>
        <w:t xml:space="preserve">REF: </w:t>
      </w:r>
    </w:p>
    <w:p w14:paraId="7EFC7619" w14:textId="77777777" w:rsidR="009E58D2" w:rsidRPr="00744CA4" w:rsidRDefault="009E58D2" w:rsidP="009E58D2">
      <w:pPr>
        <w:pStyle w:val="Style48"/>
        <w:widowControl/>
        <w:spacing w:line="240" w:lineRule="auto"/>
        <w:rPr>
          <w:rFonts w:ascii="Tahoma" w:hAnsi="Tahoma" w:cs="Tahoma"/>
          <w:sz w:val="18"/>
          <w:szCs w:val="18"/>
          <w:lang w:val="es-ES_tradnl"/>
        </w:rPr>
      </w:pPr>
    </w:p>
    <w:p w14:paraId="364B8DC6" w14:textId="77777777" w:rsidR="00E128F4" w:rsidRPr="00FC6D35" w:rsidRDefault="009E58D2" w:rsidP="00E128F4">
      <w:pPr>
        <w:pStyle w:val="Style48"/>
        <w:widowControl/>
        <w:tabs>
          <w:tab w:val="left" w:leader="underscore" w:pos="2429"/>
          <w:tab w:val="left" w:leader="underscore" w:pos="7291"/>
        </w:tabs>
        <w:spacing w:line="240" w:lineRule="auto"/>
        <w:rPr>
          <w:rStyle w:val="FontStyle66"/>
          <w:rFonts w:ascii="Tahoma" w:hAnsi="Tahoma" w:cs="Tahoma"/>
          <w:sz w:val="18"/>
          <w:szCs w:val="18"/>
          <w:lang w:val="es-ES_tradnl" w:eastAsia="es-ES_tradnl"/>
        </w:rPr>
      </w:pPr>
      <w:r w:rsidRPr="00744CA4">
        <w:rPr>
          <w:rStyle w:val="FontStyle66"/>
          <w:rFonts w:ascii="Tahoma" w:hAnsi="Tahoma" w:cs="Tahoma"/>
          <w:sz w:val="18"/>
          <w:szCs w:val="18"/>
          <w:lang w:val="es-ES_tradnl" w:eastAsia="es-ES_tradnl"/>
        </w:rPr>
        <w:t>El suscrito (</w:t>
      </w:r>
      <w:r w:rsidRPr="00FC6D35">
        <w:rPr>
          <w:rStyle w:val="FontStyle66"/>
          <w:rFonts w:ascii="Tahoma" w:hAnsi="Tahoma" w:cs="Tahoma"/>
          <w:i/>
          <w:sz w:val="18"/>
          <w:szCs w:val="18"/>
          <w:lang w:val="es-ES_tradnl" w:eastAsia="es-ES_tradnl"/>
        </w:rPr>
        <w:t>diligenciar</w:t>
      </w:r>
      <w:r w:rsidRPr="00FC6D35">
        <w:rPr>
          <w:rStyle w:val="FontStyle66"/>
          <w:rFonts w:ascii="Tahoma" w:hAnsi="Tahoma" w:cs="Tahoma"/>
          <w:sz w:val="18"/>
          <w:szCs w:val="18"/>
          <w:lang w:val="es-ES_tradnl" w:eastAsia="es-ES_tradnl"/>
        </w:rPr>
        <w:t>), obrando en nombre y representación de (</w:t>
      </w:r>
      <w:r w:rsidRPr="00FC6D35">
        <w:rPr>
          <w:rStyle w:val="FontStyle66"/>
          <w:rFonts w:ascii="Tahoma" w:hAnsi="Tahoma" w:cs="Tahoma"/>
          <w:i/>
          <w:sz w:val="18"/>
          <w:szCs w:val="18"/>
          <w:lang w:val="es-ES_tradnl" w:eastAsia="es-ES_tradnl"/>
        </w:rPr>
        <w:t>diligenciar</w:t>
      </w:r>
      <w:r w:rsidRPr="00FC6D35">
        <w:rPr>
          <w:rStyle w:val="FontStyle66"/>
          <w:rFonts w:ascii="Tahoma" w:hAnsi="Tahoma" w:cs="Tahoma"/>
          <w:sz w:val="18"/>
          <w:szCs w:val="18"/>
          <w:lang w:val="es-ES_tradnl" w:eastAsia="es-ES_tradnl"/>
        </w:rPr>
        <w:t xml:space="preserve">), de conformidad con lo establecido en el pliego de condiciones del proceso de selección citado en la referencia, por medio del presente, </w:t>
      </w:r>
      <w:r w:rsidR="00E128F4" w:rsidRPr="00FC6D35">
        <w:rPr>
          <w:rStyle w:val="FontStyle66"/>
          <w:rFonts w:ascii="Tahoma" w:hAnsi="Tahoma" w:cs="Tahoma"/>
          <w:sz w:val="18"/>
          <w:szCs w:val="18"/>
          <w:lang w:val="es-ES_tradnl" w:eastAsia="es-ES_tradnl"/>
        </w:rPr>
        <w:t>de conformidad con lo dispuesto en el artículo 2 de la Ley 816 de 2003, manifiesto que la procedencia del personal que será puesto al servicio en la ejecución del contrato, en el evento de resultar adjudicatario del presente proceso de selección, será:</w:t>
      </w:r>
    </w:p>
    <w:p w14:paraId="0B8AC5F7" w14:textId="77777777" w:rsidR="00E128F4" w:rsidRPr="00FC6D35" w:rsidRDefault="00E128F4" w:rsidP="00E128F4">
      <w:pPr>
        <w:pStyle w:val="Style48"/>
        <w:widowControl/>
        <w:tabs>
          <w:tab w:val="left" w:leader="underscore" w:pos="2429"/>
          <w:tab w:val="left" w:leader="underscore" w:pos="7291"/>
        </w:tabs>
        <w:spacing w:line="240" w:lineRule="auto"/>
        <w:rPr>
          <w:rStyle w:val="FontStyle66"/>
          <w:rFonts w:ascii="Tahoma" w:hAnsi="Tahoma" w:cs="Tahoma"/>
          <w:sz w:val="18"/>
          <w:szCs w:val="18"/>
          <w:lang w:val="es-ES_tradnl" w:eastAsia="es-ES_tradnl"/>
        </w:rPr>
      </w:pPr>
    </w:p>
    <w:tbl>
      <w:tblPr>
        <w:tblStyle w:val="Tablaconcuadrcula"/>
        <w:tblW w:w="8828" w:type="dxa"/>
        <w:tblLook w:val="04A0" w:firstRow="1" w:lastRow="0" w:firstColumn="1" w:lastColumn="0" w:noHBand="0" w:noVBand="1"/>
      </w:tblPr>
      <w:tblGrid>
        <w:gridCol w:w="5348"/>
        <w:gridCol w:w="1840"/>
        <w:gridCol w:w="1640"/>
      </w:tblGrid>
      <w:tr w:rsidR="00036413" w:rsidRPr="00FC6D35" w14:paraId="29E9F0EA" w14:textId="487CD5A6" w:rsidTr="009C04D9">
        <w:trPr>
          <w:trHeight w:val="242"/>
        </w:trPr>
        <w:tc>
          <w:tcPr>
            <w:tcW w:w="5348" w:type="dxa"/>
            <w:shd w:val="clear" w:color="auto" w:fill="D9D9D9" w:themeFill="background1" w:themeFillShade="D9"/>
            <w:vAlign w:val="center"/>
          </w:tcPr>
          <w:p w14:paraId="65D950D2" w14:textId="38076588" w:rsidR="00036413" w:rsidRPr="00FC6D35" w:rsidRDefault="00036413" w:rsidP="0092648A">
            <w:pPr>
              <w:jc w:val="center"/>
              <w:rPr>
                <w:rFonts w:ascii="Tahoma" w:hAnsi="Tahoma" w:cs="Tahoma"/>
                <w:b/>
                <w:sz w:val="18"/>
                <w:szCs w:val="18"/>
                <w:lang w:val="es-ES"/>
              </w:rPr>
            </w:pPr>
            <w:r w:rsidRPr="00FC6D35">
              <w:rPr>
                <w:rFonts w:ascii="Tahoma" w:hAnsi="Tahoma" w:cs="Tahoma"/>
                <w:b/>
                <w:bCs/>
                <w:sz w:val="18"/>
                <w:szCs w:val="18"/>
              </w:rPr>
              <w:t>LEY 816 2003 INCENTIVO A LA INDUSTRIA NACIONAL</w:t>
            </w:r>
          </w:p>
        </w:tc>
        <w:tc>
          <w:tcPr>
            <w:tcW w:w="1840" w:type="dxa"/>
            <w:shd w:val="clear" w:color="auto" w:fill="D9D9D9" w:themeFill="background1" w:themeFillShade="D9"/>
            <w:vAlign w:val="center"/>
          </w:tcPr>
          <w:p w14:paraId="5CFE7C0D" w14:textId="0ECED88B" w:rsidR="00036413" w:rsidRPr="00FC6D35" w:rsidRDefault="00036413" w:rsidP="0092648A">
            <w:pPr>
              <w:jc w:val="center"/>
              <w:rPr>
                <w:rFonts w:ascii="Tahoma" w:hAnsi="Tahoma" w:cs="Tahoma"/>
                <w:b/>
                <w:sz w:val="18"/>
                <w:szCs w:val="18"/>
                <w:lang w:val="es-ES"/>
              </w:rPr>
            </w:pPr>
            <w:r w:rsidRPr="00FC6D35">
              <w:rPr>
                <w:rFonts w:ascii="Tahoma" w:eastAsia="Arial Narrow" w:hAnsi="Tahoma" w:cs="Tahoma"/>
                <w:b/>
                <w:bCs/>
                <w:sz w:val="18"/>
                <w:szCs w:val="18"/>
                <w:lang w:val="es-ES" w:eastAsia="ar-SA"/>
              </w:rPr>
              <w:t>PUNTAJE</w:t>
            </w:r>
          </w:p>
        </w:tc>
        <w:tc>
          <w:tcPr>
            <w:tcW w:w="1640" w:type="dxa"/>
            <w:shd w:val="clear" w:color="auto" w:fill="D9D9D9" w:themeFill="background1" w:themeFillShade="D9"/>
          </w:tcPr>
          <w:p w14:paraId="781D184B" w14:textId="1561C045" w:rsidR="00036413" w:rsidRPr="00FC6D35" w:rsidRDefault="00036413" w:rsidP="0092648A">
            <w:pPr>
              <w:jc w:val="center"/>
              <w:rPr>
                <w:rFonts w:ascii="Tahoma" w:eastAsia="Arial Narrow" w:hAnsi="Tahoma" w:cs="Tahoma"/>
                <w:b/>
                <w:bCs/>
                <w:sz w:val="18"/>
                <w:szCs w:val="18"/>
                <w:lang w:val="es-ES" w:eastAsia="ar-SA"/>
              </w:rPr>
            </w:pPr>
            <w:r w:rsidRPr="00FC6D35">
              <w:rPr>
                <w:rFonts w:ascii="Tahoma" w:eastAsia="Arial Narrow" w:hAnsi="Tahoma" w:cs="Tahoma"/>
                <w:b/>
                <w:bCs/>
                <w:sz w:val="18"/>
                <w:szCs w:val="18"/>
                <w:lang w:val="es-ES" w:eastAsia="ar-SA"/>
              </w:rPr>
              <w:t>SELECCIÓN</w:t>
            </w:r>
          </w:p>
        </w:tc>
      </w:tr>
      <w:tr w:rsidR="00036413" w:rsidRPr="00FC6D35" w14:paraId="4780C850" w14:textId="0F39F108" w:rsidTr="00036413">
        <w:trPr>
          <w:trHeight w:val="438"/>
        </w:trPr>
        <w:tc>
          <w:tcPr>
            <w:tcW w:w="5348" w:type="dxa"/>
            <w:vAlign w:val="center"/>
          </w:tcPr>
          <w:p w14:paraId="0ECC13F5" w14:textId="30560093" w:rsidR="00036413" w:rsidRPr="00FC6D35" w:rsidRDefault="00036413" w:rsidP="0092648A">
            <w:pPr>
              <w:jc w:val="both"/>
              <w:rPr>
                <w:rFonts w:ascii="Tahoma" w:hAnsi="Tahoma" w:cs="Tahoma"/>
                <w:sz w:val="18"/>
                <w:szCs w:val="18"/>
                <w:lang w:val="es-ES"/>
              </w:rPr>
            </w:pPr>
            <w:r w:rsidRPr="00FC6D35">
              <w:rPr>
                <w:rFonts w:ascii="Tahoma" w:hAnsi="Tahoma" w:cs="Tahoma"/>
                <w:sz w:val="18"/>
                <w:szCs w:val="18"/>
              </w:rPr>
              <w:t>Bienes y Servicios profesionales, técnicos y operativos 100% nacionales o extranjeros al que aplica el Principio de Reciprocidad.</w:t>
            </w:r>
          </w:p>
        </w:tc>
        <w:tc>
          <w:tcPr>
            <w:tcW w:w="1840" w:type="dxa"/>
            <w:vAlign w:val="center"/>
          </w:tcPr>
          <w:p w14:paraId="46265467" w14:textId="6E60C417" w:rsidR="00036413" w:rsidRPr="00FC6D35" w:rsidRDefault="00036413" w:rsidP="0092648A">
            <w:pPr>
              <w:jc w:val="center"/>
              <w:rPr>
                <w:rFonts w:ascii="Tahoma" w:hAnsi="Tahoma" w:cs="Tahoma"/>
                <w:sz w:val="18"/>
                <w:szCs w:val="18"/>
                <w:lang w:val="es-ES"/>
              </w:rPr>
            </w:pPr>
            <w:r w:rsidRPr="00FC6D35">
              <w:rPr>
                <w:rFonts w:ascii="Tahoma" w:eastAsia="Arial Narrow" w:hAnsi="Tahoma" w:cs="Tahoma"/>
                <w:sz w:val="18"/>
                <w:szCs w:val="18"/>
                <w:lang w:val="es-ES" w:eastAsia="ar-SA"/>
              </w:rPr>
              <w:t>100</w:t>
            </w:r>
          </w:p>
        </w:tc>
        <w:tc>
          <w:tcPr>
            <w:tcW w:w="1640" w:type="dxa"/>
          </w:tcPr>
          <w:p w14:paraId="3CE07614" w14:textId="77777777" w:rsidR="00036413" w:rsidRPr="00FC6D35" w:rsidRDefault="00036413" w:rsidP="0092648A">
            <w:pPr>
              <w:jc w:val="center"/>
              <w:rPr>
                <w:rFonts w:ascii="Tahoma" w:eastAsia="Arial Narrow" w:hAnsi="Tahoma" w:cs="Tahoma"/>
                <w:sz w:val="18"/>
                <w:szCs w:val="18"/>
                <w:lang w:val="es-ES" w:eastAsia="ar-SA"/>
              </w:rPr>
            </w:pPr>
          </w:p>
        </w:tc>
      </w:tr>
      <w:tr w:rsidR="00036413" w:rsidRPr="00FC6D35" w14:paraId="47C62082" w14:textId="0A1EC39F" w:rsidTr="00036413">
        <w:trPr>
          <w:trHeight w:val="576"/>
        </w:trPr>
        <w:tc>
          <w:tcPr>
            <w:tcW w:w="5348" w:type="dxa"/>
            <w:vAlign w:val="center"/>
          </w:tcPr>
          <w:p w14:paraId="3291772F" w14:textId="114FAB82" w:rsidR="00036413" w:rsidRPr="00FC6D35" w:rsidRDefault="00036413" w:rsidP="0092648A">
            <w:pPr>
              <w:jc w:val="both"/>
              <w:rPr>
                <w:rFonts w:ascii="Tahoma" w:hAnsi="Tahoma" w:cs="Tahoma"/>
                <w:sz w:val="18"/>
                <w:szCs w:val="18"/>
                <w:lang w:val="es-ES"/>
              </w:rPr>
            </w:pPr>
            <w:r w:rsidRPr="00FC6D35">
              <w:rPr>
                <w:rFonts w:ascii="Tahoma" w:hAnsi="Tahoma" w:cs="Tahoma"/>
                <w:sz w:val="18"/>
                <w:szCs w:val="18"/>
              </w:rPr>
              <w:t>Bienes y Servicios profesionales, técnicos y operativos extranjeros y colombianos, sin aplicación al Principio de Reciprocidad.</w:t>
            </w:r>
          </w:p>
        </w:tc>
        <w:tc>
          <w:tcPr>
            <w:tcW w:w="1840" w:type="dxa"/>
            <w:vAlign w:val="center"/>
          </w:tcPr>
          <w:p w14:paraId="119622EA" w14:textId="525DB73F" w:rsidR="00036413" w:rsidRPr="00FC6D35" w:rsidRDefault="00036413" w:rsidP="0092648A">
            <w:pPr>
              <w:jc w:val="center"/>
              <w:rPr>
                <w:rFonts w:ascii="Tahoma" w:hAnsi="Tahoma" w:cs="Tahoma"/>
                <w:sz w:val="18"/>
                <w:szCs w:val="18"/>
                <w:lang w:val="es-ES"/>
              </w:rPr>
            </w:pPr>
            <w:r w:rsidRPr="00FC6D35">
              <w:rPr>
                <w:rFonts w:ascii="Tahoma" w:eastAsia="Arial Narrow" w:hAnsi="Tahoma" w:cs="Tahoma"/>
                <w:sz w:val="18"/>
                <w:szCs w:val="18"/>
                <w:lang w:val="es-ES" w:eastAsia="ar-SA"/>
              </w:rPr>
              <w:t>5</w:t>
            </w:r>
            <w:r w:rsidR="00852FCB">
              <w:rPr>
                <w:rFonts w:ascii="Tahoma" w:eastAsia="Arial Narrow" w:hAnsi="Tahoma" w:cs="Tahoma"/>
                <w:sz w:val="18"/>
                <w:szCs w:val="18"/>
                <w:lang w:val="es-ES" w:eastAsia="ar-SA"/>
              </w:rPr>
              <w:t>0</w:t>
            </w:r>
          </w:p>
        </w:tc>
        <w:tc>
          <w:tcPr>
            <w:tcW w:w="1640" w:type="dxa"/>
          </w:tcPr>
          <w:p w14:paraId="594362E2" w14:textId="77777777" w:rsidR="00036413" w:rsidRPr="00FC6D35" w:rsidRDefault="00036413" w:rsidP="0092648A">
            <w:pPr>
              <w:jc w:val="center"/>
              <w:rPr>
                <w:rFonts w:ascii="Tahoma" w:eastAsia="Arial Narrow" w:hAnsi="Tahoma" w:cs="Tahoma"/>
                <w:sz w:val="18"/>
                <w:szCs w:val="18"/>
                <w:lang w:val="es-ES" w:eastAsia="ar-SA"/>
              </w:rPr>
            </w:pPr>
          </w:p>
        </w:tc>
      </w:tr>
      <w:tr w:rsidR="00036413" w:rsidRPr="00FC6D35" w14:paraId="4E1D297F" w14:textId="093553D1" w:rsidTr="00036413">
        <w:trPr>
          <w:trHeight w:val="350"/>
        </w:trPr>
        <w:tc>
          <w:tcPr>
            <w:tcW w:w="5348" w:type="dxa"/>
            <w:vAlign w:val="center"/>
          </w:tcPr>
          <w:p w14:paraId="16D9E93B" w14:textId="393112CE" w:rsidR="00036413" w:rsidRPr="00FC6D35" w:rsidRDefault="00036413" w:rsidP="0092648A">
            <w:pPr>
              <w:jc w:val="both"/>
              <w:rPr>
                <w:rFonts w:ascii="Tahoma" w:hAnsi="Tahoma" w:cs="Tahoma"/>
                <w:sz w:val="18"/>
                <w:szCs w:val="18"/>
                <w:lang w:val="es-ES"/>
              </w:rPr>
            </w:pPr>
            <w:r w:rsidRPr="00FC6D35">
              <w:rPr>
                <w:rFonts w:ascii="Tahoma" w:hAnsi="Tahoma" w:cs="Tahoma"/>
                <w:sz w:val="18"/>
                <w:szCs w:val="18"/>
              </w:rPr>
              <w:t>Bienes y Servicios profesionales, técnicos y operativos 100% extranjeros</w:t>
            </w:r>
          </w:p>
        </w:tc>
        <w:tc>
          <w:tcPr>
            <w:tcW w:w="1840" w:type="dxa"/>
            <w:vAlign w:val="center"/>
          </w:tcPr>
          <w:p w14:paraId="40D53348" w14:textId="2AAB4BAB" w:rsidR="00036413" w:rsidRPr="00FC6D35" w:rsidRDefault="00036413" w:rsidP="0092648A">
            <w:pPr>
              <w:jc w:val="center"/>
              <w:rPr>
                <w:rFonts w:ascii="Tahoma" w:hAnsi="Tahoma" w:cs="Tahoma"/>
                <w:sz w:val="18"/>
                <w:szCs w:val="18"/>
                <w:lang w:val="es-ES"/>
              </w:rPr>
            </w:pPr>
            <w:r w:rsidRPr="00FC6D35">
              <w:rPr>
                <w:rFonts w:ascii="Tahoma" w:eastAsia="Arial Narrow" w:hAnsi="Tahoma" w:cs="Tahoma"/>
                <w:sz w:val="18"/>
                <w:szCs w:val="18"/>
                <w:lang w:val="es-ES" w:eastAsia="ar-SA"/>
              </w:rPr>
              <w:t>0</w:t>
            </w:r>
          </w:p>
        </w:tc>
        <w:tc>
          <w:tcPr>
            <w:tcW w:w="1640" w:type="dxa"/>
          </w:tcPr>
          <w:p w14:paraId="5DDD38FD" w14:textId="77777777" w:rsidR="00036413" w:rsidRPr="00FC6D35" w:rsidRDefault="00036413" w:rsidP="0092648A">
            <w:pPr>
              <w:jc w:val="center"/>
              <w:rPr>
                <w:rFonts w:ascii="Tahoma" w:eastAsia="Arial Narrow" w:hAnsi="Tahoma" w:cs="Tahoma"/>
                <w:sz w:val="18"/>
                <w:szCs w:val="18"/>
                <w:lang w:val="es-ES" w:eastAsia="ar-SA"/>
              </w:rPr>
            </w:pPr>
          </w:p>
        </w:tc>
      </w:tr>
    </w:tbl>
    <w:p w14:paraId="4FCDCCE5" w14:textId="77777777" w:rsidR="00E128F4" w:rsidRPr="00FC6D35" w:rsidRDefault="00E128F4" w:rsidP="00E128F4">
      <w:pPr>
        <w:pStyle w:val="Style48"/>
        <w:widowControl/>
        <w:tabs>
          <w:tab w:val="left" w:leader="underscore" w:pos="2429"/>
          <w:tab w:val="left" w:leader="underscore" w:pos="7291"/>
        </w:tabs>
        <w:spacing w:line="240" w:lineRule="auto"/>
        <w:rPr>
          <w:rStyle w:val="FontStyle66"/>
          <w:rFonts w:ascii="Tahoma" w:hAnsi="Tahoma" w:cs="Tahoma"/>
          <w:sz w:val="18"/>
          <w:szCs w:val="18"/>
          <w:lang w:val="es-ES_tradnl" w:eastAsia="es-ES_tradnl"/>
        </w:rPr>
      </w:pPr>
    </w:p>
    <w:p w14:paraId="253A4C47" w14:textId="77777777" w:rsidR="00E128F4" w:rsidRPr="00FC6D35" w:rsidRDefault="00E128F4" w:rsidP="00E128F4">
      <w:pPr>
        <w:pStyle w:val="Style48"/>
        <w:widowControl/>
        <w:tabs>
          <w:tab w:val="left" w:leader="underscore" w:pos="2429"/>
          <w:tab w:val="left" w:leader="underscore" w:pos="7291"/>
        </w:tabs>
        <w:spacing w:line="240" w:lineRule="auto"/>
        <w:rPr>
          <w:rStyle w:val="FontStyle66"/>
          <w:rFonts w:ascii="Tahoma" w:hAnsi="Tahoma" w:cs="Tahoma"/>
          <w:sz w:val="18"/>
          <w:szCs w:val="18"/>
          <w:lang w:val="es-ES_tradnl" w:eastAsia="es-ES_tradnl"/>
        </w:rPr>
      </w:pPr>
    </w:p>
    <w:p w14:paraId="488D0686" w14:textId="52EF38A1" w:rsidR="00E128F4" w:rsidRPr="00FC6D35" w:rsidRDefault="00E128F4" w:rsidP="00E128F4">
      <w:pPr>
        <w:pStyle w:val="Style48"/>
        <w:widowControl/>
        <w:tabs>
          <w:tab w:val="left" w:leader="underscore" w:pos="2429"/>
          <w:tab w:val="left" w:leader="underscore" w:pos="7291"/>
        </w:tabs>
        <w:spacing w:line="240" w:lineRule="auto"/>
        <w:rPr>
          <w:rStyle w:val="FontStyle66"/>
          <w:rFonts w:ascii="Tahoma" w:hAnsi="Tahoma" w:cs="Tahoma"/>
          <w:sz w:val="18"/>
          <w:szCs w:val="18"/>
          <w:lang w:val="es-ES_tradnl" w:eastAsia="es-ES_tradnl"/>
        </w:rPr>
      </w:pPr>
      <w:r w:rsidRPr="00FC6D35">
        <w:rPr>
          <w:rStyle w:val="FontStyle66"/>
          <w:rFonts w:ascii="Tahoma" w:hAnsi="Tahoma" w:cs="Tahoma"/>
          <w:sz w:val="18"/>
          <w:szCs w:val="18"/>
          <w:lang w:val="es-ES_tradnl" w:eastAsia="es-ES_tradnl"/>
        </w:rPr>
        <w:t xml:space="preserve">* </w:t>
      </w:r>
      <w:r w:rsidR="0066790A" w:rsidRPr="00FC6D35">
        <w:rPr>
          <w:rStyle w:val="FontStyle66"/>
          <w:rFonts w:ascii="Tahoma" w:hAnsi="Tahoma" w:cs="Tahoma"/>
          <w:sz w:val="18"/>
          <w:szCs w:val="18"/>
          <w:lang w:val="es-ES_tradnl" w:eastAsia="es-ES_tradnl"/>
        </w:rPr>
        <w:t>En caso de que</w:t>
      </w:r>
      <w:r w:rsidRPr="00FC6D35">
        <w:rPr>
          <w:rStyle w:val="FontStyle66"/>
          <w:rFonts w:ascii="Tahoma" w:hAnsi="Tahoma" w:cs="Tahoma"/>
          <w:sz w:val="18"/>
          <w:szCs w:val="18"/>
          <w:lang w:val="es-ES_tradnl" w:eastAsia="es-ES_tradnl"/>
        </w:rPr>
        <w:t xml:space="preserve"> tenga dos nacionalidades, por favor indicarlas.</w:t>
      </w:r>
    </w:p>
    <w:p w14:paraId="65402E80" w14:textId="77777777" w:rsidR="00E128F4" w:rsidRPr="00FC6D35" w:rsidRDefault="00E128F4" w:rsidP="00E128F4">
      <w:pPr>
        <w:pStyle w:val="Style48"/>
        <w:widowControl/>
        <w:tabs>
          <w:tab w:val="left" w:leader="underscore" w:pos="2429"/>
          <w:tab w:val="left" w:leader="underscore" w:pos="7291"/>
        </w:tabs>
        <w:spacing w:line="240" w:lineRule="auto"/>
        <w:rPr>
          <w:rStyle w:val="FontStyle66"/>
          <w:rFonts w:ascii="Tahoma" w:hAnsi="Tahoma" w:cs="Tahoma"/>
          <w:sz w:val="18"/>
          <w:szCs w:val="18"/>
          <w:lang w:val="es-ES_tradnl" w:eastAsia="es-ES_tradnl"/>
        </w:rPr>
      </w:pPr>
    </w:p>
    <w:p w14:paraId="6A44CCF3" w14:textId="77777777" w:rsidR="00E128F4" w:rsidRPr="00FC6D35" w:rsidRDefault="00E128F4" w:rsidP="00E128F4">
      <w:pPr>
        <w:pStyle w:val="Style48"/>
        <w:widowControl/>
        <w:tabs>
          <w:tab w:val="left" w:leader="underscore" w:pos="2429"/>
          <w:tab w:val="left" w:leader="underscore" w:pos="7291"/>
        </w:tabs>
        <w:spacing w:line="240" w:lineRule="auto"/>
        <w:rPr>
          <w:rStyle w:val="FontStyle66"/>
          <w:rFonts w:ascii="Tahoma" w:hAnsi="Tahoma" w:cs="Tahoma"/>
          <w:sz w:val="18"/>
          <w:szCs w:val="18"/>
          <w:lang w:val="es-ES_tradnl" w:eastAsia="es-ES_tradnl"/>
        </w:rPr>
      </w:pPr>
      <w:r w:rsidRPr="00FC6D35">
        <w:rPr>
          <w:rStyle w:val="FontStyle66"/>
          <w:rFonts w:ascii="Tahoma" w:hAnsi="Tahoma" w:cs="Tahoma"/>
          <w:sz w:val="18"/>
          <w:szCs w:val="18"/>
          <w:lang w:val="es-ES_tradnl" w:eastAsia="es-ES_tradnl"/>
        </w:rPr>
        <w:t>Total, Hombres – Mes profesionales nacionales = _______________________H-M</w:t>
      </w:r>
    </w:p>
    <w:p w14:paraId="6C77680E" w14:textId="77777777" w:rsidR="00E128F4" w:rsidRPr="00FC6D35" w:rsidRDefault="00E128F4" w:rsidP="00E128F4">
      <w:pPr>
        <w:pStyle w:val="Style48"/>
        <w:widowControl/>
        <w:tabs>
          <w:tab w:val="left" w:leader="underscore" w:pos="2429"/>
          <w:tab w:val="left" w:leader="underscore" w:pos="7291"/>
        </w:tabs>
        <w:spacing w:line="240" w:lineRule="auto"/>
        <w:rPr>
          <w:rStyle w:val="FontStyle66"/>
          <w:rFonts w:ascii="Tahoma" w:hAnsi="Tahoma" w:cs="Tahoma"/>
          <w:sz w:val="18"/>
          <w:szCs w:val="18"/>
          <w:lang w:val="es-ES_tradnl" w:eastAsia="es-ES_tradnl"/>
        </w:rPr>
      </w:pPr>
    </w:p>
    <w:p w14:paraId="3BDFE2DD" w14:textId="77777777" w:rsidR="00E128F4" w:rsidRPr="00E128F4" w:rsidRDefault="00E128F4" w:rsidP="00E128F4">
      <w:pPr>
        <w:pStyle w:val="Style48"/>
        <w:widowControl/>
        <w:tabs>
          <w:tab w:val="left" w:leader="underscore" w:pos="2429"/>
          <w:tab w:val="left" w:leader="underscore" w:pos="7291"/>
        </w:tabs>
        <w:spacing w:line="240" w:lineRule="auto"/>
        <w:rPr>
          <w:rStyle w:val="FontStyle66"/>
          <w:rFonts w:ascii="Tahoma" w:hAnsi="Tahoma" w:cs="Tahoma"/>
          <w:sz w:val="18"/>
          <w:szCs w:val="18"/>
          <w:lang w:val="es-ES_tradnl" w:eastAsia="es-ES_tradnl"/>
        </w:rPr>
      </w:pPr>
      <w:r w:rsidRPr="00FC6D35">
        <w:rPr>
          <w:rStyle w:val="FontStyle66"/>
          <w:rFonts w:ascii="Tahoma" w:hAnsi="Tahoma" w:cs="Tahoma"/>
          <w:sz w:val="18"/>
          <w:szCs w:val="18"/>
          <w:lang w:val="es-ES_tradnl" w:eastAsia="es-ES_tradnl"/>
        </w:rPr>
        <w:t>Valor Porcentual, Nacionales / tabla = ___________________%</w:t>
      </w:r>
    </w:p>
    <w:p w14:paraId="170F02D7" w14:textId="77777777" w:rsidR="00E128F4" w:rsidRPr="000C4537" w:rsidRDefault="00E128F4" w:rsidP="00E128F4">
      <w:pPr>
        <w:rPr>
          <w:rFonts w:ascii="Arial Narrow" w:hAnsi="Arial Narrow" w:cs="Tahoma"/>
        </w:rPr>
      </w:pPr>
      <w:r w:rsidRPr="000C4537">
        <w:rPr>
          <w:rFonts w:ascii="Arial Narrow" w:hAnsi="Arial Narrow" w:cs="Tahoma"/>
        </w:rPr>
        <w:t xml:space="preserve"> </w:t>
      </w:r>
    </w:p>
    <w:p w14:paraId="35ECC1AE" w14:textId="77777777" w:rsidR="00E128F4" w:rsidRDefault="00E128F4" w:rsidP="009E58D2">
      <w:pPr>
        <w:jc w:val="both"/>
        <w:rPr>
          <w:rFonts w:ascii="Tahoma" w:hAnsi="Tahoma" w:cs="Tahoma"/>
          <w:sz w:val="18"/>
          <w:szCs w:val="18"/>
          <w:highlight w:val="white"/>
        </w:rPr>
      </w:pPr>
    </w:p>
    <w:p w14:paraId="56CF064D" w14:textId="77777777" w:rsidR="00E128F4" w:rsidRDefault="00E128F4" w:rsidP="009E58D2">
      <w:pPr>
        <w:jc w:val="both"/>
        <w:rPr>
          <w:rFonts w:ascii="Tahoma" w:hAnsi="Tahoma" w:cs="Tahoma"/>
          <w:sz w:val="18"/>
          <w:szCs w:val="18"/>
          <w:highlight w:val="white"/>
        </w:rPr>
      </w:pPr>
    </w:p>
    <w:p w14:paraId="5F31ACDC" w14:textId="77777777" w:rsidR="009E58D2" w:rsidRPr="00744CA4" w:rsidRDefault="009E58D2" w:rsidP="009E58D2">
      <w:pPr>
        <w:jc w:val="both"/>
        <w:rPr>
          <w:rFonts w:ascii="Tahoma" w:hAnsi="Tahoma" w:cs="Tahoma"/>
          <w:sz w:val="18"/>
          <w:szCs w:val="18"/>
          <w:highlight w:val="white"/>
        </w:rPr>
      </w:pPr>
      <w:r w:rsidRPr="00744CA4">
        <w:rPr>
          <w:rFonts w:ascii="Tahoma" w:hAnsi="Tahoma" w:cs="Tahoma"/>
          <w:sz w:val="18"/>
          <w:szCs w:val="18"/>
          <w:highlight w:val="white"/>
        </w:rPr>
        <w:t>Nombre o Razón Social del proponente: __________________</w:t>
      </w:r>
    </w:p>
    <w:p w14:paraId="0FC15B8D" w14:textId="77777777" w:rsidR="009E58D2" w:rsidRPr="00744CA4" w:rsidRDefault="009E58D2" w:rsidP="009E58D2">
      <w:pPr>
        <w:pBdr>
          <w:top w:val="nil"/>
          <w:left w:val="nil"/>
          <w:bottom w:val="nil"/>
          <w:right w:val="nil"/>
          <w:between w:val="nil"/>
        </w:pBdr>
        <w:jc w:val="both"/>
        <w:rPr>
          <w:rFonts w:ascii="Tahoma" w:hAnsi="Tahoma" w:cs="Tahoma"/>
          <w:sz w:val="18"/>
          <w:szCs w:val="18"/>
          <w:highlight w:val="white"/>
        </w:rPr>
      </w:pPr>
      <w:r w:rsidRPr="00744CA4">
        <w:rPr>
          <w:rFonts w:ascii="Tahoma" w:hAnsi="Tahoma" w:cs="Tahoma"/>
          <w:sz w:val="18"/>
          <w:szCs w:val="18"/>
          <w:highlight w:val="white"/>
        </w:rPr>
        <w:t>NIT:________________________________________________</w:t>
      </w:r>
    </w:p>
    <w:p w14:paraId="07E1EBB8" w14:textId="77777777" w:rsidR="009E58D2" w:rsidRPr="00744CA4" w:rsidRDefault="009E58D2" w:rsidP="009E58D2">
      <w:pPr>
        <w:pBdr>
          <w:top w:val="nil"/>
          <w:left w:val="nil"/>
          <w:bottom w:val="nil"/>
          <w:right w:val="nil"/>
          <w:between w:val="nil"/>
        </w:pBdr>
        <w:jc w:val="both"/>
        <w:rPr>
          <w:rFonts w:ascii="Tahoma" w:hAnsi="Tahoma" w:cs="Tahoma"/>
          <w:sz w:val="18"/>
          <w:szCs w:val="18"/>
          <w:highlight w:val="white"/>
        </w:rPr>
      </w:pPr>
      <w:r w:rsidRPr="00744CA4">
        <w:rPr>
          <w:rFonts w:ascii="Tahoma" w:hAnsi="Tahoma" w:cs="Tahoma"/>
          <w:sz w:val="18"/>
          <w:szCs w:val="18"/>
          <w:highlight w:val="white"/>
        </w:rPr>
        <w:t>Nombre del Representante Legal:________________________</w:t>
      </w:r>
    </w:p>
    <w:p w14:paraId="011CADDE" w14:textId="77777777" w:rsidR="009E58D2" w:rsidRPr="00744CA4" w:rsidRDefault="009E58D2" w:rsidP="009E58D2">
      <w:pPr>
        <w:pBdr>
          <w:top w:val="nil"/>
          <w:left w:val="nil"/>
          <w:bottom w:val="nil"/>
          <w:right w:val="nil"/>
          <w:between w:val="nil"/>
        </w:pBdr>
        <w:jc w:val="both"/>
        <w:rPr>
          <w:rFonts w:ascii="Tahoma" w:hAnsi="Tahoma" w:cs="Tahoma"/>
          <w:sz w:val="18"/>
          <w:szCs w:val="18"/>
          <w:highlight w:val="white"/>
        </w:rPr>
      </w:pPr>
      <w:r w:rsidRPr="00744CA4">
        <w:rPr>
          <w:rFonts w:ascii="Tahoma" w:hAnsi="Tahoma" w:cs="Tahoma"/>
          <w:sz w:val="18"/>
          <w:szCs w:val="18"/>
          <w:highlight w:val="white"/>
        </w:rPr>
        <w:t>CC/CE/ID: __________________de_______________________</w:t>
      </w:r>
    </w:p>
    <w:p w14:paraId="4446BDB8" w14:textId="77777777" w:rsidR="009E58D2" w:rsidRPr="00744CA4" w:rsidRDefault="009E58D2" w:rsidP="009E58D2">
      <w:pPr>
        <w:pBdr>
          <w:top w:val="nil"/>
          <w:left w:val="nil"/>
          <w:bottom w:val="nil"/>
          <w:right w:val="nil"/>
          <w:between w:val="nil"/>
        </w:pBdr>
        <w:jc w:val="both"/>
        <w:rPr>
          <w:rFonts w:ascii="Tahoma" w:hAnsi="Tahoma" w:cs="Tahoma"/>
          <w:sz w:val="18"/>
          <w:szCs w:val="18"/>
          <w:highlight w:val="white"/>
        </w:rPr>
      </w:pPr>
      <w:r w:rsidRPr="00744CA4">
        <w:rPr>
          <w:rFonts w:ascii="Tahoma" w:hAnsi="Tahoma" w:cs="Tahoma"/>
          <w:sz w:val="18"/>
          <w:szCs w:val="18"/>
          <w:highlight w:val="white"/>
        </w:rPr>
        <w:t>Dirección:___________________________________________</w:t>
      </w:r>
    </w:p>
    <w:p w14:paraId="68E90BCB" w14:textId="77777777" w:rsidR="009E58D2" w:rsidRPr="00744CA4" w:rsidRDefault="009E58D2" w:rsidP="009E58D2">
      <w:pPr>
        <w:pBdr>
          <w:top w:val="nil"/>
          <w:left w:val="nil"/>
          <w:bottom w:val="nil"/>
          <w:right w:val="nil"/>
          <w:between w:val="nil"/>
        </w:pBdr>
        <w:jc w:val="both"/>
        <w:rPr>
          <w:rFonts w:ascii="Tahoma" w:hAnsi="Tahoma" w:cs="Tahoma"/>
          <w:sz w:val="18"/>
          <w:szCs w:val="18"/>
          <w:highlight w:val="white"/>
        </w:rPr>
      </w:pPr>
      <w:r w:rsidRPr="00744CA4">
        <w:rPr>
          <w:rFonts w:ascii="Tahoma" w:hAnsi="Tahoma" w:cs="Tahoma"/>
          <w:sz w:val="18"/>
          <w:szCs w:val="18"/>
          <w:highlight w:val="white"/>
        </w:rPr>
        <w:t>Teléfono: ___________________________</w:t>
      </w:r>
    </w:p>
    <w:p w14:paraId="4F7648C8" w14:textId="77777777" w:rsidR="009E58D2" w:rsidRPr="00744CA4" w:rsidRDefault="009E58D2" w:rsidP="009E58D2">
      <w:pPr>
        <w:pBdr>
          <w:top w:val="nil"/>
          <w:left w:val="nil"/>
          <w:bottom w:val="nil"/>
          <w:right w:val="nil"/>
          <w:between w:val="nil"/>
        </w:pBdr>
        <w:jc w:val="both"/>
        <w:rPr>
          <w:rFonts w:ascii="Tahoma" w:hAnsi="Tahoma" w:cs="Tahoma"/>
          <w:sz w:val="18"/>
          <w:szCs w:val="18"/>
          <w:highlight w:val="white"/>
        </w:rPr>
      </w:pPr>
      <w:r w:rsidRPr="00744CA4">
        <w:rPr>
          <w:rFonts w:ascii="Tahoma" w:hAnsi="Tahoma" w:cs="Tahoma"/>
          <w:sz w:val="18"/>
          <w:szCs w:val="18"/>
          <w:highlight w:val="white"/>
        </w:rPr>
        <w:t>Celular:__________________________</w:t>
      </w:r>
    </w:p>
    <w:p w14:paraId="07D2F8ED" w14:textId="77777777" w:rsidR="009E58D2" w:rsidRPr="00744CA4" w:rsidRDefault="009E58D2" w:rsidP="009E58D2">
      <w:pPr>
        <w:pBdr>
          <w:top w:val="nil"/>
          <w:left w:val="nil"/>
          <w:bottom w:val="nil"/>
          <w:right w:val="nil"/>
          <w:between w:val="nil"/>
        </w:pBdr>
        <w:jc w:val="both"/>
        <w:rPr>
          <w:rFonts w:ascii="Tahoma" w:hAnsi="Tahoma" w:cs="Tahoma"/>
          <w:sz w:val="18"/>
          <w:szCs w:val="18"/>
          <w:highlight w:val="white"/>
        </w:rPr>
      </w:pPr>
      <w:r w:rsidRPr="00744CA4">
        <w:rPr>
          <w:rFonts w:ascii="Tahoma" w:hAnsi="Tahoma" w:cs="Tahoma"/>
          <w:sz w:val="18"/>
          <w:szCs w:val="18"/>
          <w:highlight w:val="white"/>
        </w:rPr>
        <w:t>Correo electrónico:___________________________________</w:t>
      </w:r>
    </w:p>
    <w:p w14:paraId="43A44E86" w14:textId="77777777" w:rsidR="00AD3AA3" w:rsidRDefault="00AD3AA3"/>
    <w:sectPr w:rsidR="00AD3AA3" w:rsidSect="00571B6B">
      <w:pgSz w:w="12240" w:h="15840"/>
      <w:pgMar w:top="1417" w:right="1701" w:bottom="1417" w:left="1701"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044B84"/>
    <w:multiLevelType w:val="hybridMultilevel"/>
    <w:tmpl w:val="E6E69652"/>
    <w:lvl w:ilvl="0" w:tplc="31644E5E">
      <w:start w:val="1"/>
      <w:numFmt w:val="lowerLetter"/>
      <w:lvlText w:val="%1)"/>
      <w:lvlJc w:val="left"/>
      <w:pPr>
        <w:ind w:left="720" w:hanging="360"/>
      </w:pPr>
      <w:rPr>
        <w:rFonts w:cs="Times New Roman"/>
        <w:b w:val="0"/>
      </w:rPr>
    </w:lvl>
    <w:lvl w:ilvl="1" w:tplc="240A0019" w:tentative="1">
      <w:start w:val="1"/>
      <w:numFmt w:val="lowerLetter"/>
      <w:lvlText w:val="%2."/>
      <w:lvlJc w:val="left"/>
      <w:pPr>
        <w:ind w:left="1440" w:hanging="360"/>
      </w:pPr>
      <w:rPr>
        <w:rFonts w:cs="Times New Roman"/>
      </w:rPr>
    </w:lvl>
    <w:lvl w:ilvl="2" w:tplc="240A001B">
      <w:start w:val="1"/>
      <w:numFmt w:val="lowerRoman"/>
      <w:lvlText w:val="%3."/>
      <w:lvlJc w:val="right"/>
      <w:pPr>
        <w:ind w:left="2160" w:hanging="180"/>
      </w:pPr>
      <w:rPr>
        <w:rFonts w:cs="Times New Roman"/>
      </w:rPr>
    </w:lvl>
    <w:lvl w:ilvl="3" w:tplc="240A000F">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num w:numId="1" w16cid:durableId="2411828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58D2"/>
    <w:rsid w:val="00036413"/>
    <w:rsid w:val="000A629A"/>
    <w:rsid w:val="00174BBC"/>
    <w:rsid w:val="002961C9"/>
    <w:rsid w:val="002E7653"/>
    <w:rsid w:val="003E14DB"/>
    <w:rsid w:val="003E6B11"/>
    <w:rsid w:val="0046273D"/>
    <w:rsid w:val="00514EDA"/>
    <w:rsid w:val="00571B6B"/>
    <w:rsid w:val="0059277F"/>
    <w:rsid w:val="005D6DB5"/>
    <w:rsid w:val="0066790A"/>
    <w:rsid w:val="00681367"/>
    <w:rsid w:val="007B2C51"/>
    <w:rsid w:val="007B52D8"/>
    <w:rsid w:val="007F62C9"/>
    <w:rsid w:val="00840B49"/>
    <w:rsid w:val="00852FCB"/>
    <w:rsid w:val="0092648A"/>
    <w:rsid w:val="00986D14"/>
    <w:rsid w:val="009C04D9"/>
    <w:rsid w:val="009E58D2"/>
    <w:rsid w:val="00AB38C2"/>
    <w:rsid w:val="00AC7D29"/>
    <w:rsid w:val="00AD3AA3"/>
    <w:rsid w:val="00B456E7"/>
    <w:rsid w:val="00B55F54"/>
    <w:rsid w:val="00B71500"/>
    <w:rsid w:val="00BD654B"/>
    <w:rsid w:val="00C95529"/>
    <w:rsid w:val="00E128F4"/>
    <w:rsid w:val="00EA091A"/>
    <w:rsid w:val="00F01949"/>
    <w:rsid w:val="00F52F09"/>
    <w:rsid w:val="00F63DB0"/>
    <w:rsid w:val="00FC6D35"/>
    <w:rsid w:val="00FE6D3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69C3D2"/>
  <w15:chartTrackingRefBased/>
  <w15:docId w15:val="{F17E5D7A-D8B8-4A86-A59B-ADC9F3E73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58D2"/>
    <w:pPr>
      <w:spacing w:after="0" w:line="240" w:lineRule="auto"/>
    </w:pPr>
    <w:rPr>
      <w:rFonts w:ascii="Times New Roman" w:eastAsia="Times New Roman" w:hAnsi="Times New Roman" w:cs="Times New Roman"/>
      <w:sz w:val="24"/>
      <w:szCs w:val="24"/>
      <w:lang w:eastAsia="es-ES_tradnl"/>
    </w:rPr>
  </w:style>
  <w:style w:type="paragraph" w:styleId="Ttulo1">
    <w:name w:val="heading 1"/>
    <w:basedOn w:val="Normal"/>
    <w:next w:val="Normal"/>
    <w:link w:val="Ttulo1Car"/>
    <w:qFormat/>
    <w:rsid w:val="009E58D2"/>
    <w:pPr>
      <w:keepNext/>
      <w:widowControl w:val="0"/>
      <w:tabs>
        <w:tab w:val="left" w:pos="1800"/>
      </w:tabs>
      <w:autoSpaceDE w:val="0"/>
      <w:autoSpaceDN w:val="0"/>
      <w:jc w:val="center"/>
      <w:outlineLvl w:val="0"/>
    </w:pPr>
    <w:rPr>
      <w:rFonts w:ascii="Arial" w:hAnsi="Arial"/>
      <w:b/>
      <w:bCs/>
      <w:caps/>
      <w:sz w:val="28"/>
      <w:szCs w:val="28"/>
      <w:lang w:val="x-none"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E58D2"/>
    <w:rPr>
      <w:rFonts w:ascii="Arial" w:eastAsia="Times New Roman" w:hAnsi="Arial" w:cs="Times New Roman"/>
      <w:b/>
      <w:bCs/>
      <w:caps/>
      <w:sz w:val="28"/>
      <w:szCs w:val="28"/>
      <w:lang w:val="x-none" w:eastAsia="es-ES"/>
    </w:rPr>
  </w:style>
  <w:style w:type="paragraph" w:styleId="Textoindependiente">
    <w:name w:val="Body Text"/>
    <w:aliases w:val="body text,bt Car,bt Car Car Car Car,bt,Texto independiente Car Car,Subsection Body Text,TextindepT2,TextindepT2 Car Car,TextindepT2 Car Car Car Car Car Car Car Car"/>
    <w:basedOn w:val="Normal"/>
    <w:link w:val="TextoindependienteCar1"/>
    <w:rsid w:val="009E58D2"/>
    <w:pPr>
      <w:widowControl w:val="0"/>
      <w:autoSpaceDE w:val="0"/>
      <w:autoSpaceDN w:val="0"/>
      <w:spacing w:after="120"/>
    </w:pPr>
    <w:rPr>
      <w:rFonts w:ascii="Arial" w:hAnsi="Arial" w:cs="Arial"/>
      <w:sz w:val="20"/>
      <w:szCs w:val="20"/>
      <w:lang w:eastAsia="es-ES"/>
    </w:rPr>
  </w:style>
  <w:style w:type="character" w:customStyle="1" w:styleId="TextoindependienteCar">
    <w:name w:val="Texto independiente Car"/>
    <w:basedOn w:val="Fuentedeprrafopredeter"/>
    <w:uiPriority w:val="99"/>
    <w:semiHidden/>
    <w:rsid w:val="009E58D2"/>
    <w:rPr>
      <w:rFonts w:ascii="Times New Roman" w:eastAsia="Times New Roman" w:hAnsi="Times New Roman" w:cs="Times New Roman"/>
      <w:sz w:val="24"/>
      <w:szCs w:val="24"/>
      <w:lang w:eastAsia="es-ES_tradnl"/>
    </w:rPr>
  </w:style>
  <w:style w:type="character" w:customStyle="1" w:styleId="TextoindependienteCar1">
    <w:name w:val="Texto independiente Car1"/>
    <w:aliases w:val="body text Car,bt Car Car,bt Car Car Car Car Car,bt Car1,Texto independiente Car Car Car,Subsection Body Text Car,TextindepT2 Car,TextindepT2 Car Car Car,TextindepT2 Car Car Car Car Car Car Car Car Car"/>
    <w:link w:val="Textoindependiente"/>
    <w:rsid w:val="009E58D2"/>
    <w:rPr>
      <w:rFonts w:ascii="Arial" w:eastAsia="Times New Roman" w:hAnsi="Arial" w:cs="Arial"/>
      <w:sz w:val="20"/>
      <w:szCs w:val="20"/>
      <w:lang w:eastAsia="es-ES"/>
    </w:rPr>
  </w:style>
  <w:style w:type="paragraph" w:styleId="Ttulo">
    <w:name w:val="Title"/>
    <w:basedOn w:val="Normal"/>
    <w:link w:val="TtuloCar1"/>
    <w:qFormat/>
    <w:rsid w:val="009E58D2"/>
    <w:pPr>
      <w:widowControl w:val="0"/>
      <w:autoSpaceDE w:val="0"/>
      <w:autoSpaceDN w:val="0"/>
      <w:jc w:val="center"/>
    </w:pPr>
    <w:rPr>
      <w:rFonts w:ascii="Arial" w:hAnsi="Arial" w:cs="Arial"/>
      <w:b/>
      <w:bCs/>
      <w:sz w:val="28"/>
      <w:szCs w:val="28"/>
      <w:lang w:eastAsia="es-ES"/>
    </w:rPr>
  </w:style>
  <w:style w:type="character" w:customStyle="1" w:styleId="TtuloCar">
    <w:name w:val="Título Car"/>
    <w:basedOn w:val="Fuentedeprrafopredeter"/>
    <w:uiPriority w:val="10"/>
    <w:rsid w:val="009E58D2"/>
    <w:rPr>
      <w:rFonts w:asciiTheme="majorHAnsi" w:eastAsiaTheme="majorEastAsia" w:hAnsiTheme="majorHAnsi" w:cstheme="majorBidi"/>
      <w:spacing w:val="-10"/>
      <w:kern w:val="28"/>
      <w:sz w:val="56"/>
      <w:szCs w:val="56"/>
      <w:lang w:eastAsia="es-ES_tradnl"/>
    </w:rPr>
  </w:style>
  <w:style w:type="character" w:customStyle="1" w:styleId="TtuloCar1">
    <w:name w:val="Título Car1"/>
    <w:link w:val="Ttulo"/>
    <w:rsid w:val="009E58D2"/>
    <w:rPr>
      <w:rFonts w:ascii="Arial" w:eastAsia="Times New Roman" w:hAnsi="Arial" w:cs="Arial"/>
      <w:b/>
      <w:bCs/>
      <w:sz w:val="28"/>
      <w:szCs w:val="28"/>
      <w:lang w:eastAsia="es-ES"/>
    </w:rPr>
  </w:style>
  <w:style w:type="paragraph" w:customStyle="1" w:styleId="Listamulticolor-nfasis11">
    <w:name w:val="Lista multicolor - Énfasis 11"/>
    <w:aliases w:val="Bullet List,FooterText,numbered,List Paragraph1,Paragraphe de liste1,lp1"/>
    <w:basedOn w:val="Normal"/>
    <w:link w:val="Listamulticolor-nfasis1Car"/>
    <w:uiPriority w:val="34"/>
    <w:qFormat/>
    <w:rsid w:val="009E58D2"/>
    <w:pPr>
      <w:suppressAutoHyphens/>
      <w:spacing w:after="120"/>
      <w:ind w:left="708"/>
      <w:jc w:val="both"/>
    </w:pPr>
    <w:rPr>
      <w:rFonts w:ascii="Arial" w:eastAsia="Calibri" w:hAnsi="Arial"/>
      <w:lang w:val="es-ES" w:eastAsia="ar-SA"/>
    </w:rPr>
  </w:style>
  <w:style w:type="character" w:customStyle="1" w:styleId="Listamulticolor-nfasis1Car">
    <w:name w:val="Lista multicolor - Énfasis 1 Car"/>
    <w:aliases w:val="Bullet List Car,FooterText Car,numbered Car,List Paragraph1 Car,Paragraphe de liste1 Car,lp1 Car"/>
    <w:link w:val="Listamulticolor-nfasis11"/>
    <w:uiPriority w:val="34"/>
    <w:rsid w:val="009E58D2"/>
    <w:rPr>
      <w:rFonts w:ascii="Arial" w:eastAsia="Calibri" w:hAnsi="Arial" w:cs="Times New Roman"/>
      <w:sz w:val="24"/>
      <w:szCs w:val="24"/>
      <w:lang w:val="es-ES" w:eastAsia="ar-SA"/>
    </w:rPr>
  </w:style>
  <w:style w:type="character" w:customStyle="1" w:styleId="FontStyle65">
    <w:name w:val="Font Style65"/>
    <w:uiPriority w:val="99"/>
    <w:rsid w:val="009E58D2"/>
    <w:rPr>
      <w:rFonts w:ascii="Arial Narrow" w:eastAsia="Times New Roman" w:hAnsi="Arial Narrow" w:cs="Arial Narrow"/>
      <w:b/>
      <w:bCs/>
      <w:sz w:val="22"/>
      <w:szCs w:val="22"/>
    </w:rPr>
  </w:style>
  <w:style w:type="paragraph" w:customStyle="1" w:styleId="Style48">
    <w:name w:val="Style48"/>
    <w:basedOn w:val="Normal"/>
    <w:uiPriority w:val="99"/>
    <w:rsid w:val="009E58D2"/>
    <w:pPr>
      <w:widowControl w:val="0"/>
      <w:autoSpaceDE w:val="0"/>
      <w:autoSpaceDN w:val="0"/>
      <w:adjustRightInd w:val="0"/>
      <w:spacing w:line="274" w:lineRule="exact"/>
      <w:jc w:val="both"/>
    </w:pPr>
    <w:rPr>
      <w:rFonts w:ascii="Arial Narrow" w:hAnsi="Arial Narrow"/>
      <w:lang w:val="es-ES" w:eastAsia="es-ES"/>
    </w:rPr>
  </w:style>
  <w:style w:type="character" w:customStyle="1" w:styleId="FontStyle66">
    <w:name w:val="Font Style66"/>
    <w:uiPriority w:val="99"/>
    <w:rsid w:val="009E58D2"/>
    <w:rPr>
      <w:rFonts w:ascii="Arial Narrow" w:eastAsia="Times New Roman" w:hAnsi="Arial Narrow" w:cs="Arial Narrow"/>
      <w:sz w:val="22"/>
      <w:szCs w:val="22"/>
    </w:rPr>
  </w:style>
  <w:style w:type="paragraph" w:customStyle="1" w:styleId="Style9">
    <w:name w:val="Style9"/>
    <w:basedOn w:val="Normal"/>
    <w:uiPriority w:val="99"/>
    <w:rsid w:val="009E58D2"/>
    <w:pPr>
      <w:widowControl w:val="0"/>
      <w:autoSpaceDE w:val="0"/>
      <w:autoSpaceDN w:val="0"/>
      <w:adjustRightInd w:val="0"/>
      <w:jc w:val="center"/>
    </w:pPr>
    <w:rPr>
      <w:rFonts w:ascii="Arial Narrow" w:hAnsi="Arial Narrow"/>
      <w:lang w:val="es-ES" w:eastAsia="es-ES"/>
    </w:rPr>
  </w:style>
  <w:style w:type="paragraph" w:customStyle="1" w:styleId="Style16">
    <w:name w:val="Style16"/>
    <w:basedOn w:val="Normal"/>
    <w:uiPriority w:val="99"/>
    <w:rsid w:val="009E58D2"/>
    <w:pPr>
      <w:widowControl w:val="0"/>
      <w:autoSpaceDE w:val="0"/>
      <w:autoSpaceDN w:val="0"/>
      <w:adjustRightInd w:val="0"/>
      <w:jc w:val="both"/>
    </w:pPr>
    <w:rPr>
      <w:rFonts w:ascii="Arial Narrow" w:hAnsi="Arial Narrow"/>
      <w:lang w:val="es-ES" w:eastAsia="es-ES"/>
    </w:rPr>
  </w:style>
  <w:style w:type="table" w:styleId="Tablaconcuadrculaclara">
    <w:name w:val="Grid Table Light"/>
    <w:basedOn w:val="Tablanormal"/>
    <w:uiPriority w:val="40"/>
    <w:rsid w:val="0066790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concuadrcula">
    <w:name w:val="Table Grid"/>
    <w:basedOn w:val="Tablanormal"/>
    <w:uiPriority w:val="39"/>
    <w:rsid w:val="00667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268</Words>
  <Characters>1478</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Eduard Pinilla</dc:creator>
  <cp:keywords/>
  <dc:description/>
  <cp:lastModifiedBy>Sandra Elizabeth Colmenares Moreno</cp:lastModifiedBy>
  <cp:revision>32</cp:revision>
  <dcterms:created xsi:type="dcterms:W3CDTF">2019-11-07T23:15:00Z</dcterms:created>
  <dcterms:modified xsi:type="dcterms:W3CDTF">2026-04-22T21:11:00Z</dcterms:modified>
</cp:coreProperties>
</file>